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5FA03" w14:textId="14896DD8" w:rsidR="00253790" w:rsidRPr="00E60C4F" w:rsidRDefault="00253790" w:rsidP="00253790">
      <w:pPr>
        <w:jc w:val="center"/>
        <w:rPr>
          <w:bCs/>
        </w:rPr>
      </w:pPr>
      <w:r w:rsidRPr="00E60C4F">
        <w:rPr>
          <w:b/>
        </w:rPr>
        <w:t xml:space="preserve">              Результаты торгов и продаж</w:t>
      </w:r>
      <w:r w:rsidRPr="00E60C4F">
        <w:rPr>
          <w:b/>
        </w:rPr>
        <w:tab/>
      </w:r>
      <w:r w:rsidRPr="00E60C4F">
        <w:rPr>
          <w:b/>
        </w:rPr>
        <w:tab/>
      </w:r>
      <w:r w:rsidRPr="00E60C4F">
        <w:rPr>
          <w:b/>
        </w:rPr>
        <w:tab/>
      </w:r>
    </w:p>
    <w:p w14:paraId="5FC4FC4F" w14:textId="77777777" w:rsidR="00253790" w:rsidRPr="00E60C4F" w:rsidRDefault="00253790" w:rsidP="006B0F25">
      <w:pPr>
        <w:jc w:val="center"/>
      </w:pPr>
      <w:r w:rsidRPr="00E60C4F">
        <w:t>Организатор торгов и продаж (продавец): орган местного самоуправления «Комитет по управлению имуществом Златоустовского городского округа».</w:t>
      </w:r>
    </w:p>
    <w:p w14:paraId="23105DE2" w14:textId="77777777" w:rsidR="00253790" w:rsidRPr="00E60C4F" w:rsidRDefault="00253790" w:rsidP="006B0F25">
      <w:pPr>
        <w:jc w:val="center"/>
      </w:pPr>
      <w:r w:rsidRPr="00E60C4F">
        <w:t xml:space="preserve">Место проведения торгов и продаж: сайт Единой электронной торговой площадки (АО «ЕЭТП»), по адресу в сети «Интернет»: </w:t>
      </w:r>
      <w:hyperlink w:anchor="http://178fz.roseltorg.ru" w:history="1">
        <w:r w:rsidRPr="00E60C4F">
          <w:t>http://178fz.roseltorg.ru</w:t>
        </w:r>
      </w:hyperlink>
      <w:r w:rsidRPr="00E60C4F">
        <w:t>.</w:t>
      </w:r>
    </w:p>
    <w:p w14:paraId="45EE7241" w14:textId="77777777" w:rsidR="00253790" w:rsidRPr="00E60C4F" w:rsidRDefault="00253790" w:rsidP="00253790">
      <w:pPr>
        <w:jc w:val="center"/>
      </w:pPr>
    </w:p>
    <w:tbl>
      <w:tblPr>
        <w:tblW w:w="106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9"/>
        <w:gridCol w:w="2676"/>
        <w:gridCol w:w="1275"/>
        <w:gridCol w:w="1959"/>
        <w:gridCol w:w="1276"/>
        <w:gridCol w:w="2308"/>
      </w:tblGrid>
      <w:tr w:rsidR="007626B2" w:rsidRPr="00E60C4F" w14:paraId="19F4F00B" w14:textId="77777777" w:rsidTr="00E050A8">
        <w:trPr>
          <w:trHeight w:val="1134"/>
          <w:jc w:val="center"/>
        </w:trPr>
        <w:tc>
          <w:tcPr>
            <w:tcW w:w="1189" w:type="dxa"/>
            <w:shd w:val="clear" w:color="auto" w:fill="auto"/>
            <w:vAlign w:val="center"/>
          </w:tcPr>
          <w:p w14:paraId="6D357FB1" w14:textId="77777777" w:rsidR="007626B2" w:rsidRPr="00E60C4F" w:rsidRDefault="007626B2" w:rsidP="00B7251B">
            <w:pPr>
              <w:jc w:val="center"/>
              <w:rPr>
                <w:b/>
              </w:rPr>
            </w:pPr>
            <w:r w:rsidRPr="00E60C4F">
              <w:rPr>
                <w:b/>
              </w:rPr>
              <w:t>Дата проведения торгов, продаж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3870A84E" w14:textId="77777777" w:rsidR="007626B2" w:rsidRPr="00E60C4F" w:rsidRDefault="007626B2" w:rsidP="00B7251B">
            <w:pPr>
              <w:jc w:val="center"/>
              <w:rPr>
                <w:b/>
              </w:rPr>
            </w:pPr>
            <w:r w:rsidRPr="00E60C4F">
              <w:rPr>
                <w:b/>
              </w:rPr>
              <w:t>Наименование и местоположение объекта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4F58DAE" w14:textId="77777777" w:rsidR="007626B2" w:rsidRPr="00E60C4F" w:rsidRDefault="007626B2" w:rsidP="00B7251B">
            <w:pPr>
              <w:jc w:val="center"/>
              <w:rPr>
                <w:b/>
              </w:rPr>
            </w:pPr>
            <w:r w:rsidRPr="00E60C4F">
              <w:rPr>
                <w:b/>
              </w:rPr>
              <w:t>Кол-во поданных заявок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6B4921C7" w14:textId="77777777" w:rsidR="007626B2" w:rsidRPr="00E60C4F" w:rsidRDefault="007626B2" w:rsidP="00B7251B">
            <w:pPr>
              <w:jc w:val="center"/>
              <w:rPr>
                <w:b/>
              </w:rPr>
            </w:pPr>
            <w:r w:rsidRPr="00E60C4F">
              <w:rPr>
                <w:b/>
              </w:rPr>
              <w:t>Лица, признанные участниками торгов, продаж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A1B9C3" w14:textId="77777777" w:rsidR="007626B2" w:rsidRPr="00E60C4F" w:rsidRDefault="007626B2" w:rsidP="00B7251B">
            <w:pPr>
              <w:jc w:val="center"/>
              <w:rPr>
                <w:b/>
              </w:rPr>
            </w:pPr>
            <w:r w:rsidRPr="00E60C4F">
              <w:rPr>
                <w:b/>
              </w:rPr>
              <w:t>Итоговая цена; цена сделки, руб.</w:t>
            </w:r>
          </w:p>
        </w:tc>
        <w:tc>
          <w:tcPr>
            <w:tcW w:w="2308" w:type="dxa"/>
            <w:shd w:val="clear" w:color="auto" w:fill="auto"/>
            <w:vAlign w:val="center"/>
          </w:tcPr>
          <w:p w14:paraId="2A607264" w14:textId="77777777" w:rsidR="007626B2" w:rsidRPr="00E60C4F" w:rsidRDefault="007626B2" w:rsidP="00B7251B">
            <w:pPr>
              <w:jc w:val="center"/>
              <w:rPr>
                <w:b/>
              </w:rPr>
            </w:pPr>
            <w:r w:rsidRPr="00E60C4F">
              <w:rPr>
                <w:b/>
              </w:rPr>
              <w:t>Наименование победителя (покупателя)</w:t>
            </w:r>
          </w:p>
          <w:p w14:paraId="5111263E" w14:textId="77777777" w:rsidR="007626B2" w:rsidRPr="00E60C4F" w:rsidRDefault="007626B2" w:rsidP="00B7251B">
            <w:pPr>
              <w:jc w:val="center"/>
              <w:rPr>
                <w:b/>
              </w:rPr>
            </w:pPr>
          </w:p>
        </w:tc>
      </w:tr>
      <w:tr w:rsidR="007626B2" w:rsidRPr="00E60C4F" w14:paraId="4377832F" w14:textId="77777777" w:rsidTr="00E050A8">
        <w:trPr>
          <w:jc w:val="center"/>
        </w:trPr>
        <w:tc>
          <w:tcPr>
            <w:tcW w:w="10683" w:type="dxa"/>
            <w:gridSpan w:val="6"/>
            <w:shd w:val="clear" w:color="auto" w:fill="auto"/>
            <w:vAlign w:val="center"/>
          </w:tcPr>
          <w:p w14:paraId="64A98F77" w14:textId="77777777" w:rsidR="007626B2" w:rsidRPr="00E60C4F" w:rsidRDefault="007626B2" w:rsidP="00B7251B">
            <w:pPr>
              <w:jc w:val="center"/>
              <w:rPr>
                <w:b/>
              </w:rPr>
            </w:pPr>
          </w:p>
          <w:p w14:paraId="57F1AE48" w14:textId="52F25D42" w:rsidR="007626B2" w:rsidRPr="00E60C4F" w:rsidRDefault="007626B2" w:rsidP="00B7251B">
            <w:pPr>
              <w:jc w:val="center"/>
              <w:rPr>
                <w:b/>
              </w:rPr>
            </w:pPr>
            <w:bookmarkStart w:id="0" w:name="_Hlk70595561"/>
            <w:r w:rsidRPr="00E60C4F">
              <w:rPr>
                <w:b/>
              </w:rPr>
              <w:t>Продажа муниципального имущества посредством публичного предложения</w:t>
            </w:r>
            <w:r w:rsidR="003A1152">
              <w:rPr>
                <w:b/>
              </w:rPr>
              <w:t>, назначенная на 11.04.2023г.</w:t>
            </w:r>
          </w:p>
          <w:bookmarkEnd w:id="0"/>
          <w:p w14:paraId="6DB7E921" w14:textId="77777777" w:rsidR="007626B2" w:rsidRPr="00E60C4F" w:rsidRDefault="007626B2" w:rsidP="00B7251B">
            <w:pPr>
              <w:jc w:val="center"/>
              <w:rPr>
                <w:b/>
              </w:rPr>
            </w:pPr>
          </w:p>
        </w:tc>
      </w:tr>
      <w:tr w:rsidR="006F76E1" w:rsidRPr="00BF3853" w14:paraId="77BECE31" w14:textId="77777777" w:rsidTr="008B2095">
        <w:trPr>
          <w:trHeight w:val="2920"/>
          <w:jc w:val="center"/>
        </w:trPr>
        <w:tc>
          <w:tcPr>
            <w:tcW w:w="1189" w:type="dxa"/>
            <w:shd w:val="clear" w:color="auto" w:fill="auto"/>
            <w:vAlign w:val="center"/>
          </w:tcPr>
          <w:p w14:paraId="3778F900" w14:textId="522C2ACD" w:rsidR="006F76E1" w:rsidRPr="00E7353A" w:rsidRDefault="0093771D" w:rsidP="00F573F2">
            <w:pPr>
              <w:jc w:val="center"/>
              <w:rPr>
                <w:b/>
              </w:rPr>
            </w:pPr>
            <w:r>
              <w:rPr>
                <w:b/>
              </w:rPr>
              <w:t>11.04</w:t>
            </w:r>
            <w:r w:rsidR="006F76E1" w:rsidRPr="0041485F">
              <w:rPr>
                <w:b/>
              </w:rPr>
              <w:t>.2022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55356" w14:textId="7BF5056A" w:rsidR="006F76E1" w:rsidRPr="00E7353A" w:rsidRDefault="0093771D" w:rsidP="00F573F2">
            <w:pPr>
              <w:suppressLineNumbers/>
              <w:spacing w:before="180" w:after="180"/>
              <w:jc w:val="center"/>
              <w:rPr>
                <w:b/>
              </w:rPr>
            </w:pPr>
            <w:r>
              <w:t>Нежилое помещение, назначение: нежилое, общей площадью 14,7 кв.м., этаж: подвал, кадастровый номер: 74:25:0308707:853. Адрес (местоположение): Россия, Челябинская обл., г. Златоуст, ул. им. Н.П. Полетаева, д. 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C8AD804" w14:textId="660C242B" w:rsidR="006F76E1" w:rsidRDefault="0093771D" w:rsidP="00F573F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758E001F" w14:textId="7AD468D3" w:rsidR="006F76E1" w:rsidRDefault="0093771D" w:rsidP="00F573F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A78A0A" w14:textId="64DEA183" w:rsidR="006F76E1" w:rsidRPr="00E7353A" w:rsidRDefault="006F76E1" w:rsidP="00F573F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308" w:type="dxa"/>
            <w:shd w:val="clear" w:color="auto" w:fill="auto"/>
            <w:vAlign w:val="center"/>
          </w:tcPr>
          <w:p w14:paraId="2D678750" w14:textId="3E41469C" w:rsidR="006F76E1" w:rsidRPr="00E7353A" w:rsidRDefault="006F76E1" w:rsidP="00F573F2">
            <w:pPr>
              <w:jc w:val="center"/>
              <w:rPr>
                <w:b/>
              </w:rPr>
            </w:pPr>
            <w:r w:rsidRPr="00E7353A">
              <w:rPr>
                <w:b/>
              </w:rPr>
              <w:t>Продажа посредством публичного предложения признана несостоявшейся</w:t>
            </w:r>
          </w:p>
        </w:tc>
      </w:tr>
      <w:tr w:rsidR="003A1152" w:rsidRPr="00BF3853" w14:paraId="34F6A554" w14:textId="77777777" w:rsidTr="00690023">
        <w:trPr>
          <w:trHeight w:val="1215"/>
          <w:jc w:val="center"/>
        </w:trPr>
        <w:tc>
          <w:tcPr>
            <w:tcW w:w="1189" w:type="dxa"/>
            <w:vMerge w:val="restart"/>
            <w:shd w:val="clear" w:color="auto" w:fill="auto"/>
            <w:vAlign w:val="center"/>
          </w:tcPr>
          <w:p w14:paraId="154845A3" w14:textId="57AE4132" w:rsidR="003A1152" w:rsidRPr="00E7353A" w:rsidRDefault="003A1152" w:rsidP="00F573F2">
            <w:pPr>
              <w:jc w:val="center"/>
              <w:rPr>
                <w:b/>
              </w:rPr>
            </w:pPr>
            <w:r>
              <w:rPr>
                <w:b/>
              </w:rPr>
              <w:t>11.04</w:t>
            </w:r>
            <w:r w:rsidRPr="0041485F">
              <w:rPr>
                <w:b/>
              </w:rPr>
              <w:t>.2022</w:t>
            </w:r>
          </w:p>
        </w:tc>
        <w:tc>
          <w:tcPr>
            <w:tcW w:w="2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44D6B" w14:textId="7BBE28AC" w:rsidR="003A1152" w:rsidRPr="00E7353A" w:rsidRDefault="003A1152" w:rsidP="0005154F">
            <w:pPr>
              <w:suppressLineNumbers/>
              <w:spacing w:before="180" w:after="180"/>
              <w:rPr>
                <w:b/>
              </w:rPr>
            </w:pPr>
            <w:r>
              <w:t>Нежилое помещение, назначение: нежилое, общей площадью 163,1 кв.м., этаж: цокольный, кадастровый номер: 74:25:0309017:390.  Адрес (местоположение): Россия, Челябинская область, г. Златоуст, ул. им. Н.П. Полетаева, д. 27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0A3AB520" w14:textId="51720536" w:rsidR="003A1152" w:rsidRDefault="003A1152" w:rsidP="00F573F2">
            <w:pPr>
              <w:jc w:val="center"/>
              <w:rPr>
                <w:b/>
              </w:rPr>
            </w:pPr>
            <w:r>
              <w:rPr>
                <w:b/>
              </w:rPr>
              <w:t xml:space="preserve">2 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09434965" w14:textId="41925E9A" w:rsidR="003A1152" w:rsidRDefault="003A1152" w:rsidP="00F573F2">
            <w:pPr>
              <w:jc w:val="center"/>
              <w:rPr>
                <w:b/>
              </w:rPr>
            </w:pPr>
            <w:r>
              <w:rPr>
                <w:b/>
              </w:rPr>
              <w:t>Общество с ограниченной ответственностью «Алтай Медика Групп»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75636714" w14:textId="1B26D2C4" w:rsidR="003A1152" w:rsidRPr="00E7353A" w:rsidRDefault="003A1152" w:rsidP="00F573F2">
            <w:pPr>
              <w:jc w:val="center"/>
              <w:rPr>
                <w:b/>
              </w:rPr>
            </w:pPr>
            <w:r>
              <w:rPr>
                <w:b/>
              </w:rPr>
              <w:t>649 150,00</w:t>
            </w:r>
          </w:p>
        </w:tc>
        <w:tc>
          <w:tcPr>
            <w:tcW w:w="2308" w:type="dxa"/>
            <w:vMerge w:val="restart"/>
            <w:shd w:val="clear" w:color="auto" w:fill="auto"/>
            <w:vAlign w:val="center"/>
          </w:tcPr>
          <w:p w14:paraId="01765DBC" w14:textId="743C3583" w:rsidR="003A1152" w:rsidRPr="00E7353A" w:rsidRDefault="003A1152" w:rsidP="00F573F2">
            <w:pPr>
              <w:jc w:val="center"/>
              <w:rPr>
                <w:b/>
              </w:rPr>
            </w:pPr>
            <w:r>
              <w:rPr>
                <w:b/>
              </w:rPr>
              <w:t>Общество с ограниченной ответственностью «Алтай Медика Групп»</w:t>
            </w:r>
          </w:p>
        </w:tc>
      </w:tr>
      <w:tr w:rsidR="003A1152" w:rsidRPr="00BF3853" w14:paraId="30061E2C" w14:textId="77777777" w:rsidTr="00690023">
        <w:trPr>
          <w:trHeight w:val="1215"/>
          <w:jc w:val="center"/>
        </w:trPr>
        <w:tc>
          <w:tcPr>
            <w:tcW w:w="1189" w:type="dxa"/>
            <w:vMerge/>
            <w:shd w:val="clear" w:color="auto" w:fill="auto"/>
            <w:vAlign w:val="center"/>
          </w:tcPr>
          <w:p w14:paraId="7FBD6CBD" w14:textId="77777777" w:rsidR="003A1152" w:rsidRDefault="003A1152" w:rsidP="00F573F2">
            <w:pPr>
              <w:jc w:val="center"/>
              <w:rPr>
                <w:b/>
              </w:rPr>
            </w:pPr>
          </w:p>
        </w:tc>
        <w:tc>
          <w:tcPr>
            <w:tcW w:w="2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18965" w14:textId="77777777" w:rsidR="003A1152" w:rsidRDefault="003A1152" w:rsidP="0005154F">
            <w:pPr>
              <w:suppressLineNumbers/>
              <w:spacing w:before="180" w:after="180"/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5300AF8C" w14:textId="77777777" w:rsidR="003A1152" w:rsidRDefault="003A1152" w:rsidP="00F573F2">
            <w:pPr>
              <w:jc w:val="center"/>
              <w:rPr>
                <w:b/>
              </w:rPr>
            </w:pPr>
          </w:p>
        </w:tc>
        <w:tc>
          <w:tcPr>
            <w:tcW w:w="1959" w:type="dxa"/>
            <w:shd w:val="clear" w:color="auto" w:fill="auto"/>
            <w:vAlign w:val="center"/>
          </w:tcPr>
          <w:p w14:paraId="5C5B6F1D" w14:textId="537727D0" w:rsidR="003A1152" w:rsidRDefault="003A1152" w:rsidP="00F573F2">
            <w:pPr>
              <w:jc w:val="center"/>
              <w:rPr>
                <w:b/>
              </w:rPr>
            </w:pPr>
            <w:r>
              <w:rPr>
                <w:b/>
              </w:rPr>
              <w:t>Общество с ограниченной ответственностью «</w:t>
            </w:r>
            <w:r>
              <w:rPr>
                <w:b/>
              </w:rPr>
              <w:t>Глобал Эстейт</w:t>
            </w:r>
            <w:r>
              <w:rPr>
                <w:b/>
              </w:rPr>
              <w:t xml:space="preserve"> Групп»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3AC2A2E6" w14:textId="77777777" w:rsidR="003A1152" w:rsidRPr="00E7353A" w:rsidRDefault="003A1152" w:rsidP="00F573F2">
            <w:pPr>
              <w:jc w:val="center"/>
              <w:rPr>
                <w:b/>
              </w:rPr>
            </w:pPr>
          </w:p>
        </w:tc>
        <w:tc>
          <w:tcPr>
            <w:tcW w:w="2308" w:type="dxa"/>
            <w:vMerge/>
            <w:shd w:val="clear" w:color="auto" w:fill="auto"/>
            <w:vAlign w:val="center"/>
          </w:tcPr>
          <w:p w14:paraId="57F01297" w14:textId="77777777" w:rsidR="003A1152" w:rsidRPr="00E7353A" w:rsidRDefault="003A1152" w:rsidP="00F573F2">
            <w:pPr>
              <w:jc w:val="center"/>
              <w:rPr>
                <w:b/>
              </w:rPr>
            </w:pPr>
          </w:p>
        </w:tc>
      </w:tr>
      <w:tr w:rsidR="00F573F2" w:rsidRPr="00BF3853" w14:paraId="63086C6D" w14:textId="77777777" w:rsidTr="00E050A8">
        <w:trPr>
          <w:trHeight w:val="1888"/>
          <w:jc w:val="center"/>
        </w:trPr>
        <w:tc>
          <w:tcPr>
            <w:tcW w:w="1189" w:type="dxa"/>
            <w:shd w:val="clear" w:color="auto" w:fill="auto"/>
            <w:vAlign w:val="center"/>
          </w:tcPr>
          <w:p w14:paraId="62FEBE94" w14:textId="4DC98B81" w:rsidR="00F573F2" w:rsidRPr="00E7353A" w:rsidRDefault="0093771D" w:rsidP="00F573F2">
            <w:pPr>
              <w:jc w:val="center"/>
              <w:rPr>
                <w:b/>
              </w:rPr>
            </w:pPr>
            <w:r>
              <w:rPr>
                <w:b/>
              </w:rPr>
              <w:t>11.04</w:t>
            </w:r>
            <w:r w:rsidR="002E2E6D">
              <w:rPr>
                <w:b/>
              </w:rPr>
              <w:t>.</w:t>
            </w:r>
            <w:r w:rsidR="0041485F" w:rsidRPr="0041485F">
              <w:rPr>
                <w:b/>
              </w:rPr>
              <w:t>2022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221AF" w14:textId="260E26D7" w:rsidR="00F573F2" w:rsidRPr="00E7353A" w:rsidRDefault="0093771D" w:rsidP="002E2E6D">
            <w:pPr>
              <w:suppressLineNumbers/>
              <w:spacing w:before="180" w:after="180"/>
              <w:jc w:val="center"/>
              <w:rPr>
                <w:b/>
              </w:rPr>
            </w:pPr>
            <w:r>
              <w:t>Помещение, назначение: нежилое, общей площадью 34,6 кв.м., Этаж: цокольный, кадастровый номер: 74:25:0308201:1427. Адрес (местоположение): Россия, Челябинская область, г. Златоуст, ул. им. А.Н. Радищева, д. 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B332252" w14:textId="2A3E4FF8" w:rsidR="00F573F2" w:rsidRDefault="00F573F2" w:rsidP="00F573F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33B88546" w14:textId="338EB6DC" w:rsidR="00F573F2" w:rsidRDefault="00F573F2" w:rsidP="00F573F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DD8DF8" w14:textId="0509E0A1" w:rsidR="00F573F2" w:rsidRPr="00E7353A" w:rsidRDefault="00F573F2" w:rsidP="00F573F2">
            <w:pPr>
              <w:jc w:val="center"/>
              <w:rPr>
                <w:b/>
              </w:rPr>
            </w:pPr>
            <w:r w:rsidRPr="00E7353A">
              <w:rPr>
                <w:b/>
              </w:rPr>
              <w:t>-</w:t>
            </w:r>
          </w:p>
        </w:tc>
        <w:tc>
          <w:tcPr>
            <w:tcW w:w="2308" w:type="dxa"/>
            <w:shd w:val="clear" w:color="auto" w:fill="auto"/>
            <w:vAlign w:val="center"/>
          </w:tcPr>
          <w:p w14:paraId="769C3E21" w14:textId="66FB37A2" w:rsidR="00F573F2" w:rsidRPr="00E7353A" w:rsidRDefault="00F573F2" w:rsidP="00F573F2">
            <w:pPr>
              <w:jc w:val="center"/>
              <w:rPr>
                <w:b/>
              </w:rPr>
            </w:pPr>
            <w:r w:rsidRPr="00E7353A">
              <w:rPr>
                <w:b/>
              </w:rPr>
              <w:t>Продажа посредством публичного предложения признана несостоявшейся</w:t>
            </w:r>
          </w:p>
        </w:tc>
      </w:tr>
      <w:tr w:rsidR="007A4953" w:rsidRPr="00BF3853" w14:paraId="3B9D3D54" w14:textId="77777777" w:rsidTr="00E050A8">
        <w:trPr>
          <w:trHeight w:val="1888"/>
          <w:jc w:val="center"/>
        </w:trPr>
        <w:tc>
          <w:tcPr>
            <w:tcW w:w="1189" w:type="dxa"/>
            <w:shd w:val="clear" w:color="auto" w:fill="auto"/>
            <w:vAlign w:val="center"/>
          </w:tcPr>
          <w:p w14:paraId="79D2C9CF" w14:textId="117194CB" w:rsidR="007A4953" w:rsidRPr="0041485F" w:rsidRDefault="0093771D" w:rsidP="00F573F2">
            <w:pPr>
              <w:jc w:val="center"/>
              <w:rPr>
                <w:b/>
              </w:rPr>
            </w:pPr>
            <w:r>
              <w:rPr>
                <w:b/>
              </w:rPr>
              <w:t>11.04.</w:t>
            </w:r>
            <w:r w:rsidR="002E2E6D">
              <w:rPr>
                <w:b/>
              </w:rPr>
              <w:t>2022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50E3A" w14:textId="342A17C8" w:rsidR="007A4953" w:rsidRPr="00F573F2" w:rsidRDefault="0093771D" w:rsidP="00F573F2">
            <w:pPr>
              <w:suppressLineNumbers/>
              <w:spacing w:before="180" w:after="180"/>
              <w:jc w:val="center"/>
              <w:rPr>
                <w:b/>
              </w:rPr>
            </w:pPr>
            <w:r>
              <w:t>Нежилое помещение, назначение: нежилое, общей площадью 6,6 кв.м., Этаж: цокольный, кадастровый номер: 74:25:0303205:252. Адрес (местоположение): Россия, Челябинская область, г. Златоуст, ул. им. Н.Б. Скворцова, д. 32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F4F7CA5" w14:textId="4C55A4B2" w:rsidR="007A4953" w:rsidRDefault="002E2E6D" w:rsidP="00F573F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676D9AE8" w14:textId="0C9C1CC1" w:rsidR="007A4953" w:rsidRDefault="002E2E6D" w:rsidP="00F573F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DCB5BB" w14:textId="5C07D4A7" w:rsidR="007A4953" w:rsidRPr="00E7353A" w:rsidRDefault="002E2E6D" w:rsidP="00F573F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308" w:type="dxa"/>
            <w:shd w:val="clear" w:color="auto" w:fill="auto"/>
            <w:vAlign w:val="center"/>
          </w:tcPr>
          <w:p w14:paraId="1834C604" w14:textId="29E91616" w:rsidR="007A4953" w:rsidRPr="00E7353A" w:rsidRDefault="002E2E6D" w:rsidP="00F573F2">
            <w:pPr>
              <w:jc w:val="center"/>
              <w:rPr>
                <w:b/>
              </w:rPr>
            </w:pPr>
            <w:r w:rsidRPr="00E7353A">
              <w:rPr>
                <w:b/>
              </w:rPr>
              <w:t>Продажа посредством публичного предложения признана несостоявшейся</w:t>
            </w:r>
          </w:p>
        </w:tc>
      </w:tr>
      <w:tr w:rsidR="007A4953" w:rsidRPr="00BF3853" w14:paraId="324EC303" w14:textId="77777777" w:rsidTr="00E050A8">
        <w:trPr>
          <w:trHeight w:val="1888"/>
          <w:jc w:val="center"/>
        </w:trPr>
        <w:tc>
          <w:tcPr>
            <w:tcW w:w="1189" w:type="dxa"/>
            <w:shd w:val="clear" w:color="auto" w:fill="auto"/>
            <w:vAlign w:val="center"/>
          </w:tcPr>
          <w:p w14:paraId="28417C5C" w14:textId="44C54654" w:rsidR="007A4953" w:rsidRPr="0041485F" w:rsidRDefault="0093771D" w:rsidP="00F573F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11.04</w:t>
            </w:r>
            <w:r w:rsidR="002E2E6D">
              <w:rPr>
                <w:b/>
              </w:rPr>
              <w:t>.2022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CADD6" w14:textId="35EACA4F" w:rsidR="007A4953" w:rsidRPr="00F573F2" w:rsidRDefault="0093771D" w:rsidP="00F573F2">
            <w:pPr>
              <w:suppressLineNumbers/>
              <w:spacing w:before="180" w:after="180"/>
              <w:jc w:val="center"/>
              <w:rPr>
                <w:b/>
              </w:rPr>
            </w:pPr>
            <w:r>
              <w:t>Помещение, назначение: нежилое помещение, общей площадью 18,9 кв.м., Этаж: 1, кадастровый номер: 74:25:0305016:630. Адрес (местоположение): Россия, Челябинская область, г. Златоуст, ул. 30-летия Победы, д. 10, пом. 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FB5D178" w14:textId="368209C1" w:rsidR="007A4953" w:rsidRDefault="002E2E6D" w:rsidP="00F573F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5D31C3A1" w14:textId="35BCF081" w:rsidR="007A4953" w:rsidRDefault="002E2E6D" w:rsidP="00F573F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2AEBED" w14:textId="2C6351F7" w:rsidR="007A4953" w:rsidRPr="00E7353A" w:rsidRDefault="002E2E6D" w:rsidP="00F573F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308" w:type="dxa"/>
            <w:shd w:val="clear" w:color="auto" w:fill="auto"/>
            <w:vAlign w:val="center"/>
          </w:tcPr>
          <w:p w14:paraId="5EA9C746" w14:textId="5B9FAD4F" w:rsidR="007A4953" w:rsidRPr="00E7353A" w:rsidRDefault="002E2E6D" w:rsidP="00F573F2">
            <w:pPr>
              <w:jc w:val="center"/>
              <w:rPr>
                <w:b/>
              </w:rPr>
            </w:pPr>
            <w:r w:rsidRPr="00E7353A">
              <w:rPr>
                <w:b/>
              </w:rPr>
              <w:t>Продажа посредством публичного предложения признана несостоявшейся</w:t>
            </w:r>
          </w:p>
        </w:tc>
      </w:tr>
      <w:tr w:rsidR="007A4953" w:rsidRPr="00BF3853" w14:paraId="508297E2" w14:textId="77777777" w:rsidTr="00E050A8">
        <w:trPr>
          <w:trHeight w:val="1888"/>
          <w:jc w:val="center"/>
        </w:trPr>
        <w:tc>
          <w:tcPr>
            <w:tcW w:w="1189" w:type="dxa"/>
            <w:shd w:val="clear" w:color="auto" w:fill="auto"/>
            <w:vAlign w:val="center"/>
          </w:tcPr>
          <w:p w14:paraId="0FB8F777" w14:textId="70206136" w:rsidR="007A4953" w:rsidRPr="0041485F" w:rsidRDefault="0093771D" w:rsidP="00F573F2">
            <w:pPr>
              <w:jc w:val="center"/>
              <w:rPr>
                <w:b/>
              </w:rPr>
            </w:pPr>
            <w:r>
              <w:rPr>
                <w:b/>
              </w:rPr>
              <w:t>11.04</w:t>
            </w:r>
            <w:r w:rsidR="002E2E6D">
              <w:rPr>
                <w:b/>
              </w:rPr>
              <w:t>.2022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A4F78" w14:textId="7E82C40C" w:rsidR="007A4953" w:rsidRPr="00F573F2" w:rsidRDefault="0093771D" w:rsidP="00F573F2">
            <w:pPr>
              <w:suppressLineNumbers/>
              <w:spacing w:before="180" w:after="180"/>
              <w:jc w:val="center"/>
              <w:rPr>
                <w:b/>
              </w:rPr>
            </w:pPr>
            <w:r>
              <w:t>Нежилое здание, назначение: нежилое, общей площадью 641,5 кв.м., количество этажей: 2, в том числе подземных 0, кадастровый номер: 74:25:0303202:1109. Адрес (местоположение): Россия, Челябинская область, г. Златоуст, ул. Златоустовская, д. 48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EC7941F" w14:textId="3102280D" w:rsidR="007A4953" w:rsidRDefault="002E2E6D" w:rsidP="00F573F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398A47D2" w14:textId="3AC75802" w:rsidR="007A4953" w:rsidRDefault="002E2E6D" w:rsidP="00F573F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F225F9" w14:textId="0C88240A" w:rsidR="007A4953" w:rsidRPr="00E7353A" w:rsidRDefault="002E2E6D" w:rsidP="00F573F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308" w:type="dxa"/>
            <w:shd w:val="clear" w:color="auto" w:fill="auto"/>
            <w:vAlign w:val="center"/>
          </w:tcPr>
          <w:p w14:paraId="4CA77D66" w14:textId="5AFCFB3C" w:rsidR="007A4953" w:rsidRPr="00E7353A" w:rsidRDefault="002E2E6D" w:rsidP="00F573F2">
            <w:pPr>
              <w:jc w:val="center"/>
              <w:rPr>
                <w:b/>
              </w:rPr>
            </w:pPr>
            <w:r w:rsidRPr="00E7353A">
              <w:rPr>
                <w:b/>
              </w:rPr>
              <w:t>Продажа посредством публичного предложения признана несостоявшейся</w:t>
            </w:r>
          </w:p>
        </w:tc>
      </w:tr>
      <w:tr w:rsidR="007A4953" w:rsidRPr="00BF3853" w14:paraId="73EBA947" w14:textId="77777777" w:rsidTr="00E050A8">
        <w:trPr>
          <w:trHeight w:val="1888"/>
          <w:jc w:val="center"/>
        </w:trPr>
        <w:tc>
          <w:tcPr>
            <w:tcW w:w="1189" w:type="dxa"/>
            <w:shd w:val="clear" w:color="auto" w:fill="auto"/>
            <w:vAlign w:val="center"/>
          </w:tcPr>
          <w:p w14:paraId="3566AFA6" w14:textId="79DDE7BF" w:rsidR="007A4953" w:rsidRPr="0041485F" w:rsidRDefault="0093771D" w:rsidP="00F573F2">
            <w:pPr>
              <w:jc w:val="center"/>
              <w:rPr>
                <w:b/>
              </w:rPr>
            </w:pPr>
            <w:r>
              <w:rPr>
                <w:b/>
              </w:rPr>
              <w:t>11.04</w:t>
            </w:r>
            <w:r w:rsidR="002E2E6D">
              <w:rPr>
                <w:b/>
              </w:rPr>
              <w:t>.2022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DD6AE" w14:textId="77777777" w:rsidR="0093771D" w:rsidRDefault="0093771D" w:rsidP="0093771D">
            <w:pPr>
              <w:jc w:val="center"/>
              <w:rPr>
                <w:lang w:eastAsia="ru-RU"/>
              </w:rPr>
            </w:pPr>
            <w:r>
              <w:t xml:space="preserve">Нежилое помещение – гараж, назначение: нежилое, общей площадью 37,6 кв.м., кадастровый номер: 74:25:0304301:751. Адрес (местоположение): </w:t>
            </w:r>
          </w:p>
          <w:p w14:paraId="0461BAA4" w14:textId="77777777" w:rsidR="0093771D" w:rsidRDefault="0093771D" w:rsidP="0093771D">
            <w:pPr>
              <w:jc w:val="center"/>
            </w:pPr>
            <w:r>
              <w:t>Россия, Челябинская область, г. Златоуст, ул. Октябрьская, д.7А, гараж 2</w:t>
            </w:r>
          </w:p>
          <w:p w14:paraId="3F6D5131" w14:textId="2980A766" w:rsidR="007A4953" w:rsidRPr="00F573F2" w:rsidRDefault="007A4953" w:rsidP="00F573F2">
            <w:pPr>
              <w:suppressLineNumbers/>
              <w:spacing w:before="180" w:after="180"/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FD08F21" w14:textId="02B22C11" w:rsidR="007A4953" w:rsidRDefault="0093771D" w:rsidP="00F573F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5F0FC605" w14:textId="571824C4" w:rsidR="007A4953" w:rsidRDefault="003A1152" w:rsidP="00F573F2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Скудра</w:t>
            </w:r>
            <w:proofErr w:type="spellEnd"/>
            <w:r>
              <w:rPr>
                <w:b/>
              </w:rPr>
              <w:t xml:space="preserve"> Надежда Ивановна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B2C9045" w14:textId="5A8460E0" w:rsidR="007A4953" w:rsidRPr="00E7353A" w:rsidRDefault="003A1152" w:rsidP="00F573F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308" w:type="dxa"/>
            <w:shd w:val="clear" w:color="auto" w:fill="auto"/>
            <w:vAlign w:val="center"/>
          </w:tcPr>
          <w:p w14:paraId="77A79AD4" w14:textId="58233A67" w:rsidR="007A4953" w:rsidRPr="00E7353A" w:rsidRDefault="002E2E6D" w:rsidP="00F573F2">
            <w:pPr>
              <w:jc w:val="center"/>
              <w:rPr>
                <w:b/>
              </w:rPr>
            </w:pPr>
            <w:r w:rsidRPr="00E7353A">
              <w:rPr>
                <w:b/>
              </w:rPr>
              <w:t>Продажа посредством публичного предложения признана несостоявшейся</w:t>
            </w:r>
            <w:r w:rsidR="003A1152">
              <w:rPr>
                <w:b/>
              </w:rPr>
              <w:t>, в связи с единственным допущенным участником</w:t>
            </w:r>
          </w:p>
        </w:tc>
      </w:tr>
    </w:tbl>
    <w:p w14:paraId="35CD378F" w14:textId="77777777" w:rsidR="004D5CA3" w:rsidRPr="00BA38BB" w:rsidRDefault="004D5CA3" w:rsidP="004D5CA3">
      <w:pPr>
        <w:widowControl w:val="0"/>
        <w:autoSpaceDE w:val="0"/>
        <w:jc w:val="right"/>
        <w:rPr>
          <w:color w:val="FF0000"/>
          <w:sz w:val="28"/>
          <w:szCs w:val="28"/>
        </w:rPr>
      </w:pPr>
    </w:p>
    <w:sectPr w:rsidR="004D5CA3" w:rsidRPr="00BA38BB" w:rsidSect="00B50F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50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18CC9" w14:textId="77777777" w:rsidR="00BA38BB" w:rsidRDefault="00BA38BB" w:rsidP="00BA38BB">
      <w:r>
        <w:separator/>
      </w:r>
    </w:p>
  </w:endnote>
  <w:endnote w:type="continuationSeparator" w:id="0">
    <w:p w14:paraId="23C51630" w14:textId="77777777" w:rsidR="00BA38BB" w:rsidRDefault="00BA38BB" w:rsidP="00BA3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0CA8A" w14:textId="77777777" w:rsidR="00BA38BB" w:rsidRDefault="00BA38BB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88359449"/>
      <w:docPartObj>
        <w:docPartGallery w:val="Page Numbers (Bottom of Page)"/>
        <w:docPartUnique/>
      </w:docPartObj>
    </w:sdtPr>
    <w:sdtEndPr/>
    <w:sdtContent>
      <w:p w14:paraId="62CE7625" w14:textId="77777777" w:rsidR="00BA38BB" w:rsidRDefault="00BA38BB">
        <w:pPr>
          <w:pStyle w:val="aa"/>
        </w:pPr>
      </w:p>
      <w:p w14:paraId="259766A6" w14:textId="77777777" w:rsidR="00BA38BB" w:rsidRDefault="00BA38BB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3C49B5C9" w14:textId="77777777" w:rsidR="00BA38BB" w:rsidRDefault="00BA38BB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97A80" w14:textId="77777777" w:rsidR="00BA38BB" w:rsidRDefault="00BA38B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93740" w14:textId="77777777" w:rsidR="00BA38BB" w:rsidRDefault="00BA38BB" w:rsidP="00BA38BB">
      <w:r>
        <w:separator/>
      </w:r>
    </w:p>
  </w:footnote>
  <w:footnote w:type="continuationSeparator" w:id="0">
    <w:p w14:paraId="53136C50" w14:textId="77777777" w:rsidR="00BA38BB" w:rsidRDefault="00BA38BB" w:rsidP="00BA3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FF898" w14:textId="77777777" w:rsidR="00BA38BB" w:rsidRDefault="00BA38B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1E2BE" w14:textId="77777777" w:rsidR="00BA38BB" w:rsidRDefault="00BA38BB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DABB7" w14:textId="77777777" w:rsidR="00BA38BB" w:rsidRDefault="00BA38B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23439"/>
    <w:rsid w:val="0005154F"/>
    <w:rsid w:val="00076E61"/>
    <w:rsid w:val="000B2E8B"/>
    <w:rsid w:val="001078E2"/>
    <w:rsid w:val="001135C2"/>
    <w:rsid w:val="001B4D20"/>
    <w:rsid w:val="001C5657"/>
    <w:rsid w:val="001D6BF3"/>
    <w:rsid w:val="00253790"/>
    <w:rsid w:val="002A2931"/>
    <w:rsid w:val="002B1BE5"/>
    <w:rsid w:val="002B503A"/>
    <w:rsid w:val="002E2E6D"/>
    <w:rsid w:val="00303E17"/>
    <w:rsid w:val="00327D5B"/>
    <w:rsid w:val="00345813"/>
    <w:rsid w:val="0035139E"/>
    <w:rsid w:val="003A1152"/>
    <w:rsid w:val="003A456E"/>
    <w:rsid w:val="003C49EE"/>
    <w:rsid w:val="003D5008"/>
    <w:rsid w:val="0041485F"/>
    <w:rsid w:val="004A457E"/>
    <w:rsid w:val="004D5CA3"/>
    <w:rsid w:val="0052174D"/>
    <w:rsid w:val="0052702B"/>
    <w:rsid w:val="00616E79"/>
    <w:rsid w:val="00623979"/>
    <w:rsid w:val="0064197D"/>
    <w:rsid w:val="0064762C"/>
    <w:rsid w:val="006D72D3"/>
    <w:rsid w:val="006F76E1"/>
    <w:rsid w:val="007626B2"/>
    <w:rsid w:val="0077043F"/>
    <w:rsid w:val="00792A01"/>
    <w:rsid w:val="007A401A"/>
    <w:rsid w:val="007A4953"/>
    <w:rsid w:val="007C2D1B"/>
    <w:rsid w:val="008435C7"/>
    <w:rsid w:val="00850533"/>
    <w:rsid w:val="008A4E56"/>
    <w:rsid w:val="008B77D4"/>
    <w:rsid w:val="0093771D"/>
    <w:rsid w:val="00963D01"/>
    <w:rsid w:val="0096741C"/>
    <w:rsid w:val="009B25BD"/>
    <w:rsid w:val="009F00A6"/>
    <w:rsid w:val="00A4542D"/>
    <w:rsid w:val="00A95656"/>
    <w:rsid w:val="00AF4274"/>
    <w:rsid w:val="00B02B3B"/>
    <w:rsid w:val="00B1346F"/>
    <w:rsid w:val="00B25C21"/>
    <w:rsid w:val="00B340D8"/>
    <w:rsid w:val="00B50F26"/>
    <w:rsid w:val="00B80AE4"/>
    <w:rsid w:val="00B822CA"/>
    <w:rsid w:val="00B92C14"/>
    <w:rsid w:val="00BA38BB"/>
    <w:rsid w:val="00BE240C"/>
    <w:rsid w:val="00BF3853"/>
    <w:rsid w:val="00C0108D"/>
    <w:rsid w:val="00C53FEF"/>
    <w:rsid w:val="00C733A1"/>
    <w:rsid w:val="00CB4D2D"/>
    <w:rsid w:val="00D5068C"/>
    <w:rsid w:val="00D50725"/>
    <w:rsid w:val="00D63FE1"/>
    <w:rsid w:val="00D756BD"/>
    <w:rsid w:val="00DD7CD7"/>
    <w:rsid w:val="00E050A8"/>
    <w:rsid w:val="00E06A45"/>
    <w:rsid w:val="00E32C02"/>
    <w:rsid w:val="00E60C4F"/>
    <w:rsid w:val="00E7353A"/>
    <w:rsid w:val="00F55D45"/>
    <w:rsid w:val="00F573F2"/>
    <w:rsid w:val="00F70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5845FABA"/>
  <w15:docId w15:val="{55A9F936-7DDA-4C0E-98EE-4D2E2B84D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paragraph" w:styleId="a5">
    <w:name w:val="Balloon Text"/>
    <w:basedOn w:val="a"/>
    <w:link w:val="a6"/>
    <w:uiPriority w:val="99"/>
    <w:semiHidden/>
    <w:unhideWhenUsed/>
    <w:rsid w:val="001D6BF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6BF3"/>
    <w:rPr>
      <w:rFonts w:ascii="Tahoma" w:eastAsia="Times New Roman" w:hAnsi="Tahoma" w:cs="Tahoma"/>
      <w:sz w:val="16"/>
      <w:szCs w:val="16"/>
      <w:lang w:eastAsia="zh-CN"/>
    </w:rPr>
  </w:style>
  <w:style w:type="paragraph" w:styleId="a7">
    <w:name w:val="Normal (Web)"/>
    <w:basedOn w:val="a"/>
    <w:uiPriority w:val="99"/>
    <w:unhideWhenUsed/>
    <w:rsid w:val="00850533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BA38B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A38B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a">
    <w:name w:val="footer"/>
    <w:basedOn w:val="a"/>
    <w:link w:val="ab"/>
    <w:uiPriority w:val="99"/>
    <w:unhideWhenUsed/>
    <w:rsid w:val="00BA38B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A38B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c">
    <w:name w:val="Знак"/>
    <w:basedOn w:val="a"/>
    <w:rsid w:val="007626B2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d">
    <w:name w:val="List Paragraph"/>
    <w:basedOn w:val="a"/>
    <w:uiPriority w:val="34"/>
    <w:qFormat/>
    <w:rsid w:val="006239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2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6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2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9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4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05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83D0E-0387-41EB-8315-15E29AF13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33</cp:revision>
  <cp:lastPrinted>2023-04-11T09:49:00Z</cp:lastPrinted>
  <dcterms:created xsi:type="dcterms:W3CDTF">2020-03-13T08:17:00Z</dcterms:created>
  <dcterms:modified xsi:type="dcterms:W3CDTF">2023-04-11T09:52:00Z</dcterms:modified>
</cp:coreProperties>
</file>